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ACE32" w14:textId="77777777" w:rsidR="00262458" w:rsidRPr="000B2272" w:rsidRDefault="00DA2D59" w:rsidP="00262458">
      <w:pPr>
        <w:jc w:val="center"/>
        <w:rPr>
          <w:b/>
          <w:bCs/>
          <w:u w:val="single"/>
        </w:rPr>
      </w:pPr>
      <w:r w:rsidRPr="000B2272">
        <w:rPr>
          <w:b/>
          <w:bCs/>
          <w:u w:val="single"/>
        </w:rPr>
        <w:t>Seasonal Job Opportunity</w:t>
      </w:r>
    </w:p>
    <w:p w14:paraId="1E150F49" w14:textId="52C87C58" w:rsidR="00C60832" w:rsidRPr="000B2272" w:rsidRDefault="007225A3" w:rsidP="00262458">
      <w:pPr>
        <w:jc w:val="center"/>
        <w:rPr>
          <w:b/>
          <w:bCs/>
          <w:u w:val="single"/>
        </w:rPr>
      </w:pPr>
      <w:r>
        <w:rPr>
          <w:b/>
          <w:bCs/>
          <w:u w:val="single"/>
        </w:rPr>
        <w:t>Fall</w:t>
      </w:r>
      <w:r w:rsidR="000517EF" w:rsidRPr="000B2272">
        <w:rPr>
          <w:b/>
          <w:bCs/>
          <w:u w:val="single"/>
        </w:rPr>
        <w:t xml:space="preserve"> 20</w:t>
      </w:r>
      <w:r w:rsidR="00976E54">
        <w:rPr>
          <w:b/>
          <w:bCs/>
          <w:u w:val="single"/>
        </w:rPr>
        <w:t>2</w:t>
      </w:r>
      <w:r w:rsidR="0013059C">
        <w:rPr>
          <w:b/>
          <w:bCs/>
          <w:u w:val="single"/>
        </w:rPr>
        <w:t>1</w:t>
      </w:r>
    </w:p>
    <w:p w14:paraId="28F8230F" w14:textId="77777777" w:rsidR="00B27BBE" w:rsidRPr="000B2272" w:rsidRDefault="00B27BBE" w:rsidP="00262458">
      <w:pPr>
        <w:rPr>
          <w:b/>
        </w:rPr>
      </w:pPr>
    </w:p>
    <w:p w14:paraId="2722767D" w14:textId="33B6525B" w:rsidR="00C02EF8" w:rsidRPr="00131959" w:rsidRDefault="00C02EF8" w:rsidP="00C02EF8">
      <w:pPr>
        <w:rPr>
          <w:b/>
        </w:rPr>
      </w:pPr>
      <w:r w:rsidRPr="000B2272">
        <w:t xml:space="preserve">The following seasonal vacancy is announced in the </w:t>
      </w:r>
      <w:r w:rsidR="00131959">
        <w:t>Taconic</w:t>
      </w:r>
      <w:r w:rsidRPr="000B2272">
        <w:t xml:space="preserve"> Region of the New York State Office of Parks, Recreation and Historic Preservation.</w:t>
      </w:r>
    </w:p>
    <w:p w14:paraId="70285739" w14:textId="77777777" w:rsidR="000B2272" w:rsidRPr="000B2272" w:rsidRDefault="000B2272" w:rsidP="00262458">
      <w:pPr>
        <w:rPr>
          <w:b/>
          <w:u w:val="single"/>
        </w:rPr>
      </w:pPr>
    </w:p>
    <w:p w14:paraId="56A7204A" w14:textId="29A89650" w:rsidR="000B2272" w:rsidRDefault="00262458" w:rsidP="00262458">
      <w:r w:rsidRPr="000B2272">
        <w:rPr>
          <w:b/>
          <w:u w:val="single"/>
        </w:rPr>
        <w:t>TITLE</w:t>
      </w:r>
      <w:r w:rsidR="00A76AF5" w:rsidRPr="000B2272">
        <w:rPr>
          <w:b/>
          <w:u w:val="single"/>
        </w:rPr>
        <w:t>:</w:t>
      </w:r>
      <w:r w:rsidR="00A76AF5" w:rsidRPr="000B2272">
        <w:rPr>
          <w:b/>
        </w:rPr>
        <w:t xml:space="preserve"> </w:t>
      </w:r>
      <w:r w:rsidR="00481768">
        <w:t>Park and Recreation Aide 4 &amp; 5 (Maintenance)</w:t>
      </w:r>
    </w:p>
    <w:p w14:paraId="648E9704" w14:textId="77777777" w:rsidR="00262458" w:rsidRPr="000B2272" w:rsidRDefault="00262458" w:rsidP="00262458"/>
    <w:p w14:paraId="4E7A12EB" w14:textId="77777777" w:rsidR="00443114" w:rsidRDefault="00443114" w:rsidP="00262458">
      <w:r>
        <w:rPr>
          <w:b/>
          <w:u w:val="single"/>
        </w:rPr>
        <w:t xml:space="preserve">LOCATION: </w:t>
      </w:r>
      <w:r>
        <w:rPr>
          <w:bCs/>
        </w:rPr>
        <w:t xml:space="preserve">Walkway over the Hudson - </w:t>
      </w:r>
      <w:r>
        <w:t>87 Haviland Rd. Highland</w:t>
      </w:r>
      <w:r w:rsidRPr="00175A33">
        <w:t xml:space="preserve">, NY </w:t>
      </w:r>
      <w:proofErr w:type="gramStart"/>
      <w:r>
        <w:t>12528</w:t>
      </w:r>
      <w:proofErr w:type="gramEnd"/>
      <w:r w:rsidRPr="000B2272">
        <w:t xml:space="preserve"> </w:t>
      </w:r>
      <w:r>
        <w:t xml:space="preserve">and 5 Parker Avenue,    </w:t>
      </w:r>
    </w:p>
    <w:p w14:paraId="133A0E14" w14:textId="74824180" w:rsidR="00443114" w:rsidRDefault="00443114" w:rsidP="00262458">
      <w:r>
        <w:t xml:space="preserve">                        Poughkeepsie NY 12601</w:t>
      </w:r>
    </w:p>
    <w:p w14:paraId="4417C08A" w14:textId="5E423D7B" w:rsidR="00443114" w:rsidRDefault="00443114" w:rsidP="00262458"/>
    <w:p w14:paraId="2E3D7F3C" w14:textId="1C9AC2D9" w:rsidR="00443114" w:rsidRDefault="00443114" w:rsidP="00262458">
      <w:pPr>
        <w:rPr>
          <w:b/>
          <w:bCs/>
          <w:u w:val="single"/>
        </w:rPr>
      </w:pPr>
      <w:r>
        <w:rPr>
          <w:b/>
          <w:bCs/>
          <w:u w:val="single"/>
        </w:rPr>
        <w:t>JURISDITIONAL CLASS:</w:t>
      </w:r>
      <w:r w:rsidRPr="00443114">
        <w:t xml:space="preserve"> </w:t>
      </w:r>
      <w:r w:rsidR="00CF5121">
        <w:t xml:space="preserve"> Labor</w:t>
      </w:r>
    </w:p>
    <w:p w14:paraId="6414C9DD" w14:textId="0C90FFE6" w:rsidR="00443114" w:rsidRDefault="00443114" w:rsidP="00262458">
      <w:pPr>
        <w:rPr>
          <w:b/>
          <w:bCs/>
          <w:u w:val="single"/>
        </w:rPr>
      </w:pPr>
    </w:p>
    <w:p w14:paraId="31B5E183" w14:textId="3F0D89BB" w:rsidR="00443114" w:rsidRPr="00443114" w:rsidRDefault="00443114" w:rsidP="00262458">
      <w:r>
        <w:rPr>
          <w:b/>
          <w:bCs/>
          <w:u w:val="single"/>
        </w:rPr>
        <w:t>NEGOTIATING UNIT:</w:t>
      </w:r>
      <w:r>
        <w:t xml:space="preserve"> CSEA, NU 03 (Operational Services Unit)</w:t>
      </w:r>
    </w:p>
    <w:p w14:paraId="1E8993E1" w14:textId="77777777" w:rsidR="00443114" w:rsidRDefault="00443114" w:rsidP="00443114">
      <w:pPr>
        <w:rPr>
          <w:b/>
          <w:u w:val="single"/>
        </w:rPr>
      </w:pPr>
    </w:p>
    <w:p w14:paraId="41836D2C" w14:textId="6A0009EC" w:rsidR="00443114" w:rsidRDefault="00443114" w:rsidP="00443114">
      <w:r w:rsidRPr="000B2272">
        <w:rPr>
          <w:b/>
          <w:u w:val="single"/>
        </w:rPr>
        <w:t>TYPE OF APPOINTMENT:</w:t>
      </w:r>
      <w:r w:rsidRPr="000B2272">
        <w:rPr>
          <w:b/>
        </w:rPr>
        <w:t xml:space="preserve"> </w:t>
      </w:r>
      <w:r>
        <w:t>Temporary</w:t>
      </w:r>
    </w:p>
    <w:p w14:paraId="0C44ABE7" w14:textId="77777777" w:rsidR="00443114" w:rsidRPr="00443114" w:rsidRDefault="00443114" w:rsidP="00262458">
      <w:pPr>
        <w:rPr>
          <w:b/>
          <w:bCs/>
          <w:u w:val="single"/>
        </w:rPr>
      </w:pPr>
    </w:p>
    <w:p w14:paraId="4D445004" w14:textId="5DC91BA5" w:rsidR="004A2317" w:rsidRDefault="00A76AF5" w:rsidP="00262458">
      <w:r w:rsidRPr="000B2272">
        <w:rPr>
          <w:b/>
          <w:u w:val="single"/>
        </w:rPr>
        <w:t>SALARY:</w:t>
      </w:r>
      <w:r w:rsidRPr="000B2272">
        <w:t xml:space="preserve"> </w:t>
      </w:r>
      <w:r w:rsidR="005D65EB">
        <w:t>$12.50 – $13.84</w:t>
      </w:r>
      <w:r w:rsidR="008B740B">
        <w:t>/hr.</w:t>
      </w:r>
      <w:r w:rsidR="00AB7348">
        <w:t xml:space="preserve"> based on relevant experience</w:t>
      </w:r>
    </w:p>
    <w:p w14:paraId="50BE81F1" w14:textId="77777777" w:rsidR="000B2272" w:rsidRPr="000B2272" w:rsidRDefault="000B2272" w:rsidP="00262458"/>
    <w:p w14:paraId="295315BE" w14:textId="7F3FD953" w:rsidR="001637E4" w:rsidRDefault="004A2317" w:rsidP="001637E4">
      <w:r w:rsidRPr="000B2272">
        <w:rPr>
          <w:b/>
          <w:u w:val="single"/>
        </w:rPr>
        <w:t>WORK SCHEDULE</w:t>
      </w:r>
      <w:r w:rsidRPr="000B2272">
        <w:t>:</w:t>
      </w:r>
      <w:r w:rsidR="000517EF" w:rsidRPr="000B2272">
        <w:t xml:space="preserve"> </w:t>
      </w:r>
      <w:r w:rsidR="00C318F2">
        <w:t xml:space="preserve">Up to </w:t>
      </w:r>
      <w:r w:rsidR="006801F1">
        <w:t>40</w:t>
      </w:r>
      <w:r w:rsidR="004209D1" w:rsidRPr="000B2272">
        <w:t xml:space="preserve"> </w:t>
      </w:r>
      <w:r w:rsidR="000517EF" w:rsidRPr="000B2272">
        <w:t>hrs</w:t>
      </w:r>
      <w:r w:rsidR="00FD4CF8">
        <w:t>.</w:t>
      </w:r>
      <w:r w:rsidR="00884F7E" w:rsidRPr="000B2272">
        <w:t xml:space="preserve"> </w:t>
      </w:r>
      <w:r w:rsidR="004209D1" w:rsidRPr="000B2272">
        <w:t>/week</w:t>
      </w:r>
      <w:r w:rsidR="000517EF" w:rsidRPr="000B2272">
        <w:t xml:space="preserve"> </w:t>
      </w:r>
      <w:r w:rsidR="001637E4">
        <w:t xml:space="preserve">(includes weekends &amp; holidays) </w:t>
      </w:r>
    </w:p>
    <w:p w14:paraId="0D598FBB" w14:textId="7375D3CA" w:rsidR="00A76AF5" w:rsidRDefault="00A76AF5" w:rsidP="00512F82"/>
    <w:p w14:paraId="4C5DA393" w14:textId="77777777" w:rsidR="00995EA8" w:rsidRPr="0027489C" w:rsidRDefault="00995EA8" w:rsidP="00995EA8">
      <w:pPr>
        <w:rPr>
          <w:b/>
          <w:u w:val="single"/>
        </w:rPr>
      </w:pPr>
      <w:r w:rsidRPr="0027489C">
        <w:rPr>
          <w:b/>
          <w:u w:val="single"/>
        </w:rPr>
        <w:t>ABOUT WALKWAY OVER THE HUSDON:</w:t>
      </w:r>
    </w:p>
    <w:p w14:paraId="3F590ECD" w14:textId="77777777" w:rsidR="00995EA8" w:rsidRPr="0027489C" w:rsidRDefault="00995EA8" w:rsidP="00995EA8">
      <w:pPr>
        <w:pStyle w:val="NormalWeb"/>
        <w:shd w:val="clear" w:color="auto" w:fill="FFFFFF"/>
        <w:spacing w:before="0" w:beforeAutospacing="0" w:after="150" w:afterAutospacing="0"/>
      </w:pPr>
      <w:r w:rsidRPr="0027489C">
        <w:t>In October 2009, the Walkway Over the Hudson State Historic Park opened, providing access to the Hudson River's breathtaking landscape (especially in Fall) for pedestrians, hikers, joggers, bicyclists, and people with disabilities. The bridge deck stands 212 feet above the river's surface and is 1.28 miles long, making it the longest, elevated pedestrian bridge in the world. </w:t>
      </w:r>
    </w:p>
    <w:p w14:paraId="5699A47D" w14:textId="77777777" w:rsidR="00995EA8" w:rsidRPr="0027489C" w:rsidRDefault="00995EA8" w:rsidP="00995EA8">
      <w:pPr>
        <w:pStyle w:val="NormalWeb"/>
        <w:shd w:val="clear" w:color="auto" w:fill="FFFFFF"/>
        <w:spacing w:before="0" w:beforeAutospacing="0" w:after="150" w:afterAutospacing="0"/>
      </w:pPr>
      <w:r w:rsidRPr="0027489C">
        <w:t xml:space="preserve">The park was made possible </w:t>
      </w:r>
      <w:r>
        <w:t xml:space="preserve">through a </w:t>
      </w:r>
      <w:r w:rsidRPr="0027489C">
        <w:t>public-private partnership involving the State of New York as well as other government, private, and non-profit org</w:t>
      </w:r>
      <w:r>
        <w:t>a</w:t>
      </w:r>
      <w:r w:rsidRPr="0027489C">
        <w:t xml:space="preserve">nizations.  The amazing result of this partnership is Walkway Over the Hudson State Historic Park, one of the Hudson Valley's top attractions. Join the team to leave your mark! </w:t>
      </w:r>
    </w:p>
    <w:p w14:paraId="5F483D54" w14:textId="77777777" w:rsidR="00995EA8" w:rsidRDefault="00995EA8" w:rsidP="00995EA8">
      <w:pPr>
        <w:rPr>
          <w:bCs/>
        </w:rPr>
      </w:pPr>
      <w:r w:rsidRPr="0027489C">
        <w:rPr>
          <w:bCs/>
        </w:rPr>
        <w:t xml:space="preserve">Learn more about Walkway over the Hudson at: </w:t>
      </w:r>
      <w:hyperlink r:id="rId8" w:history="1">
        <w:r w:rsidRPr="00892869">
          <w:rPr>
            <w:rStyle w:val="Hyperlink"/>
            <w:bCs/>
          </w:rPr>
          <w:t>https://parks.ny.gov/parks/178/details.aspx</w:t>
        </w:r>
      </w:hyperlink>
      <w:r>
        <w:rPr>
          <w:bCs/>
        </w:rPr>
        <w:t xml:space="preserve"> and </w:t>
      </w:r>
      <w:hyperlink r:id="rId9" w:history="1">
        <w:r w:rsidRPr="00892869">
          <w:rPr>
            <w:rStyle w:val="Hyperlink"/>
            <w:bCs/>
          </w:rPr>
          <w:t>https://walkway.org/</w:t>
        </w:r>
      </w:hyperlink>
    </w:p>
    <w:p w14:paraId="5CEB5D0D" w14:textId="77777777" w:rsidR="00995EA8" w:rsidRDefault="00995EA8" w:rsidP="00481768">
      <w:pPr>
        <w:rPr>
          <w:b/>
          <w:u w:val="single"/>
        </w:rPr>
      </w:pPr>
    </w:p>
    <w:p w14:paraId="031D97BE" w14:textId="027F5BF1" w:rsidR="00E80FE5" w:rsidRPr="00481768" w:rsidRDefault="00A76AF5" w:rsidP="00481768">
      <w:pPr>
        <w:rPr>
          <w:b/>
        </w:rPr>
      </w:pPr>
      <w:r w:rsidRPr="000B2272">
        <w:rPr>
          <w:b/>
          <w:u w:val="single"/>
        </w:rPr>
        <w:t>DUTIES</w:t>
      </w:r>
      <w:r w:rsidR="00DA2D59" w:rsidRPr="000B2272">
        <w:rPr>
          <w:b/>
          <w:u w:val="single"/>
        </w:rPr>
        <w:t>:</w:t>
      </w:r>
    </w:p>
    <w:p w14:paraId="30963EB1" w14:textId="244E4C7B" w:rsidR="00946533" w:rsidRDefault="00946533" w:rsidP="00806661">
      <w:pPr>
        <w:pStyle w:val="ListParagraph"/>
        <w:numPr>
          <w:ilvl w:val="0"/>
          <w:numId w:val="6"/>
        </w:numPr>
      </w:pPr>
      <w:r>
        <w:t>Complete maintenance, landscaping, mowing, snow removal, and cleaning duties</w:t>
      </w:r>
      <w:r w:rsidR="00CF5121">
        <w:t>.</w:t>
      </w:r>
    </w:p>
    <w:p w14:paraId="35F5A33F" w14:textId="6AD8C7E6" w:rsidR="00946533" w:rsidRDefault="00946533" w:rsidP="00806661">
      <w:pPr>
        <w:pStyle w:val="ListParagraph"/>
        <w:numPr>
          <w:ilvl w:val="0"/>
          <w:numId w:val="6"/>
        </w:numPr>
      </w:pPr>
      <w:r>
        <w:t>Assist with event set up and tear down and pedestrian traffic control</w:t>
      </w:r>
      <w:r w:rsidR="00CF5121">
        <w:t>.</w:t>
      </w:r>
    </w:p>
    <w:p w14:paraId="0B1F767C" w14:textId="1979ABC2" w:rsidR="00AD5362" w:rsidRDefault="00806661" w:rsidP="00806661">
      <w:pPr>
        <w:pStyle w:val="ListParagraph"/>
        <w:numPr>
          <w:ilvl w:val="0"/>
          <w:numId w:val="6"/>
        </w:numPr>
      </w:pPr>
      <w:r>
        <w:t>Establish strong working relationship</w:t>
      </w:r>
      <w:r w:rsidR="00456BDB">
        <w:t xml:space="preserve"> with </w:t>
      </w:r>
      <w:r w:rsidR="00481768">
        <w:t>Walkway over the Hudson</w:t>
      </w:r>
      <w:r w:rsidR="00456BDB">
        <w:t xml:space="preserve"> supervis</w:t>
      </w:r>
      <w:r w:rsidR="00481768">
        <w:t>ors</w:t>
      </w:r>
      <w:r w:rsidR="00456BDB">
        <w:t>, other staff</w:t>
      </w:r>
      <w:r w:rsidR="00481768">
        <w:t>,</w:t>
      </w:r>
      <w:r w:rsidR="00456BDB">
        <w:t xml:space="preserve"> and patrons</w:t>
      </w:r>
      <w:r w:rsidR="00CF5121">
        <w:t>.</w:t>
      </w:r>
    </w:p>
    <w:p w14:paraId="1C5DA12A" w14:textId="6BBEE5D9" w:rsidR="00E20F42" w:rsidRDefault="00E20F42" w:rsidP="00E20F42">
      <w:pPr>
        <w:pStyle w:val="ListParagraph"/>
        <w:numPr>
          <w:ilvl w:val="0"/>
          <w:numId w:val="6"/>
        </w:numPr>
      </w:pPr>
      <w:r w:rsidRPr="00EF7628">
        <w:t>Clean</w:t>
      </w:r>
      <w:r>
        <w:t xml:space="preserve"> </w:t>
      </w:r>
      <w:r w:rsidRPr="00EF7628">
        <w:t>grounds, roadways, bridge deck, and structures by sweeping</w:t>
      </w:r>
      <w:r>
        <w:t xml:space="preserve"> debris or </w:t>
      </w:r>
      <w:r w:rsidRPr="00EF7628">
        <w:t>shoveling</w:t>
      </w:r>
      <w:r>
        <w:t xml:space="preserve"> snow</w:t>
      </w:r>
      <w:r w:rsidR="00CF5121">
        <w:t>.</w:t>
      </w:r>
    </w:p>
    <w:p w14:paraId="20741EAF" w14:textId="66971815" w:rsidR="00E20F42" w:rsidRDefault="00E20F42" w:rsidP="00E20F42">
      <w:pPr>
        <w:pStyle w:val="ListParagraph"/>
        <w:numPr>
          <w:ilvl w:val="0"/>
          <w:numId w:val="6"/>
        </w:numPr>
      </w:pPr>
      <w:r>
        <w:t>Maintain grounds by m</w:t>
      </w:r>
      <w:r w:rsidRPr="00EF7628">
        <w:t>owing, plowing</w:t>
      </w:r>
      <w:r>
        <w:t xml:space="preserve"> snow</w:t>
      </w:r>
      <w:r w:rsidRPr="00EF7628">
        <w:t xml:space="preserve">, </w:t>
      </w:r>
      <w:r>
        <w:t>clearing ice, and removing l</w:t>
      </w:r>
      <w:r w:rsidRPr="00EF7628">
        <w:t>eaves</w:t>
      </w:r>
      <w:r>
        <w:t xml:space="preserve"> and </w:t>
      </w:r>
      <w:r w:rsidRPr="00EF7628">
        <w:t>branches</w:t>
      </w:r>
      <w:r>
        <w:t>.</w:t>
      </w:r>
    </w:p>
    <w:p w14:paraId="21C9D78C" w14:textId="1584B4C3" w:rsidR="00E20F42" w:rsidRDefault="00E20F42" w:rsidP="00E20F42">
      <w:pPr>
        <w:pStyle w:val="ListParagraph"/>
        <w:numPr>
          <w:ilvl w:val="0"/>
          <w:numId w:val="6"/>
        </w:numPr>
      </w:pPr>
      <w:r w:rsidRPr="00EF7628">
        <w:t>Assist with the cleaning of comfort stations, rest rooms, and buildings</w:t>
      </w:r>
      <w:r w:rsidR="00CF5121">
        <w:t>.</w:t>
      </w:r>
    </w:p>
    <w:p w14:paraId="5797C661" w14:textId="1F176B4B" w:rsidR="00E20F42" w:rsidRDefault="00E20F42" w:rsidP="00E20F42">
      <w:pPr>
        <w:pStyle w:val="ListParagraph"/>
        <w:numPr>
          <w:ilvl w:val="0"/>
          <w:numId w:val="6"/>
        </w:numPr>
      </w:pPr>
      <w:r>
        <w:t>Pick up trash throughout the park as well as collecting litter to keep the park presentable</w:t>
      </w:r>
      <w:r w:rsidR="00CF5121">
        <w:t>.</w:t>
      </w:r>
    </w:p>
    <w:p w14:paraId="3EE98A86" w14:textId="7831AF4F" w:rsidR="00E20F42" w:rsidRPr="000B2272" w:rsidRDefault="00E20F42" w:rsidP="00E20F42">
      <w:pPr>
        <w:pStyle w:val="ListParagraph"/>
        <w:numPr>
          <w:ilvl w:val="0"/>
          <w:numId w:val="6"/>
        </w:numPr>
      </w:pPr>
      <w:r w:rsidRPr="00EF7628">
        <w:t>Provide patrons with information on the park facilities and use.</w:t>
      </w:r>
    </w:p>
    <w:p w14:paraId="7E29E5C8" w14:textId="607BD68A" w:rsidR="00BB39B5" w:rsidRPr="000B2272" w:rsidRDefault="00BB39B5" w:rsidP="004A048C">
      <w:pPr>
        <w:pStyle w:val="ListParagraph"/>
        <w:numPr>
          <w:ilvl w:val="0"/>
          <w:numId w:val="6"/>
        </w:numPr>
      </w:pPr>
      <w:bookmarkStart w:id="0" w:name="_Hlk83641312"/>
      <w:r w:rsidRPr="000B2272">
        <w:t xml:space="preserve">Additional </w:t>
      </w:r>
      <w:r w:rsidR="00CF3BDB" w:rsidRPr="000B2272">
        <w:t>duties</w:t>
      </w:r>
      <w:r w:rsidRPr="000B2272">
        <w:t xml:space="preserve"> as assigned</w:t>
      </w:r>
      <w:r w:rsidR="00CF5121">
        <w:t>.</w:t>
      </w:r>
    </w:p>
    <w:bookmarkEnd w:id="0"/>
    <w:p w14:paraId="286122BE" w14:textId="77777777" w:rsidR="00DA2D59" w:rsidRPr="000B2272" w:rsidRDefault="00DA2D59" w:rsidP="00A76AF5">
      <w:pPr>
        <w:ind w:left="360"/>
      </w:pPr>
    </w:p>
    <w:p w14:paraId="433BDD71" w14:textId="77777777" w:rsidR="00443114" w:rsidRDefault="00443114" w:rsidP="00443114">
      <w:pPr>
        <w:rPr>
          <w:b/>
          <w:bCs/>
          <w:u w:val="single"/>
        </w:rPr>
      </w:pPr>
      <w:r>
        <w:rPr>
          <w:b/>
          <w:bCs/>
          <w:u w:val="single"/>
        </w:rPr>
        <w:t>MINIMUM QUALIFICATIONS:</w:t>
      </w:r>
    </w:p>
    <w:p w14:paraId="6AAB0AFE" w14:textId="77777777" w:rsidR="00443114" w:rsidRDefault="00443114" w:rsidP="00443114">
      <w:r>
        <w:t>None</w:t>
      </w:r>
    </w:p>
    <w:p w14:paraId="793D6440" w14:textId="77777777" w:rsidR="00443114" w:rsidRDefault="00443114" w:rsidP="00262458">
      <w:pPr>
        <w:rPr>
          <w:b/>
          <w:bCs/>
          <w:u w:val="single"/>
        </w:rPr>
      </w:pPr>
    </w:p>
    <w:p w14:paraId="317E9AE2" w14:textId="5A5490A1" w:rsidR="00262458" w:rsidRPr="00481768" w:rsidRDefault="00481768" w:rsidP="00262458">
      <w:pPr>
        <w:rPr>
          <w:b/>
          <w:bCs/>
          <w:u w:val="single"/>
        </w:rPr>
      </w:pPr>
      <w:r w:rsidRPr="00481768">
        <w:rPr>
          <w:b/>
          <w:bCs/>
          <w:u w:val="single"/>
        </w:rPr>
        <w:t>OPERATIONAL NEEDS</w:t>
      </w:r>
      <w:r w:rsidR="00630444" w:rsidRPr="00481768">
        <w:rPr>
          <w:b/>
          <w:bCs/>
          <w:u w:val="single"/>
        </w:rPr>
        <w:t>:</w:t>
      </w:r>
    </w:p>
    <w:p w14:paraId="1FC929A3" w14:textId="09E2521D" w:rsidR="00E80FE5" w:rsidRPr="000B2272" w:rsidRDefault="0016576C" w:rsidP="00104C1B">
      <w:pPr>
        <w:numPr>
          <w:ilvl w:val="0"/>
          <w:numId w:val="1"/>
        </w:numPr>
      </w:pPr>
      <w:bookmarkStart w:id="1" w:name="_Hlk83641121"/>
      <w:r w:rsidRPr="000B2272">
        <w:t>Must</w:t>
      </w:r>
      <w:r w:rsidR="00D042C7" w:rsidRPr="000B2272">
        <w:t xml:space="preserve"> </w:t>
      </w:r>
      <w:r w:rsidR="00916B7E">
        <w:t xml:space="preserve">be able to </w:t>
      </w:r>
      <w:r w:rsidR="00D042C7" w:rsidRPr="000B2272">
        <w:t xml:space="preserve">work </w:t>
      </w:r>
      <w:r w:rsidR="00104C1B" w:rsidRPr="000B2272">
        <w:t>weekends and evenings</w:t>
      </w:r>
      <w:r w:rsidR="00CF3BDB" w:rsidRPr="000B2272">
        <w:t xml:space="preserve"> and holidays</w:t>
      </w:r>
      <w:r w:rsidR="009A0286">
        <w:t xml:space="preserve"> on a fluctuating schedule</w:t>
      </w:r>
      <w:r w:rsidR="00CF5121">
        <w:t>.</w:t>
      </w:r>
    </w:p>
    <w:p w14:paraId="034F1342" w14:textId="4A74DE2E" w:rsidR="009F38FA" w:rsidRDefault="009F38FA" w:rsidP="00104C1B">
      <w:pPr>
        <w:numPr>
          <w:ilvl w:val="0"/>
          <w:numId w:val="1"/>
        </w:numPr>
      </w:pPr>
      <w:r w:rsidRPr="000B2272">
        <w:lastRenderedPageBreak/>
        <w:t>Must possess a valid driver’s license</w:t>
      </w:r>
      <w:r w:rsidR="00481768">
        <w:t xml:space="preserve"> as a term and condition of employment</w:t>
      </w:r>
      <w:r w:rsidR="00CF5121">
        <w:t>.</w:t>
      </w:r>
    </w:p>
    <w:p w14:paraId="76C62FDC" w14:textId="007C54AB" w:rsidR="00481768" w:rsidRDefault="00481768" w:rsidP="00481768">
      <w:pPr>
        <w:numPr>
          <w:ilvl w:val="0"/>
          <w:numId w:val="1"/>
        </w:numPr>
      </w:pPr>
      <w:r>
        <w:t>Must be able to lift moderate weight</w:t>
      </w:r>
      <w:r w:rsidR="00CF5121">
        <w:t>.</w:t>
      </w:r>
    </w:p>
    <w:p w14:paraId="1C3E72D9" w14:textId="3CC8E250" w:rsidR="00481768" w:rsidRDefault="00481768" w:rsidP="00481768">
      <w:pPr>
        <w:numPr>
          <w:ilvl w:val="0"/>
          <w:numId w:val="1"/>
        </w:numPr>
      </w:pPr>
      <w:r>
        <w:t>Must have excellent communication, interpersonal</w:t>
      </w:r>
      <w:r w:rsidR="00A8252D">
        <w:t>,</w:t>
      </w:r>
      <w:r>
        <w:t xml:space="preserve"> and organizational skills</w:t>
      </w:r>
      <w:r w:rsidR="00CF5121">
        <w:t>.</w:t>
      </w:r>
    </w:p>
    <w:p w14:paraId="1AE43AC0" w14:textId="019EE7C4" w:rsidR="00443114" w:rsidRDefault="00443114" w:rsidP="00443114">
      <w:pPr>
        <w:pStyle w:val="ListParagraph"/>
        <w:numPr>
          <w:ilvl w:val="0"/>
          <w:numId w:val="1"/>
        </w:numPr>
      </w:pPr>
      <w:bookmarkStart w:id="2" w:name="_Hlk83641303"/>
      <w:r>
        <w:t>Must have the ability to multitask and take initiative as a motivated self-</w:t>
      </w:r>
      <w:proofErr w:type="gramStart"/>
      <w:r>
        <w:t xml:space="preserve">starter </w:t>
      </w:r>
      <w:r w:rsidR="00CF5121">
        <w:t>.</w:t>
      </w:r>
      <w:proofErr w:type="gramEnd"/>
      <w:r>
        <w:t xml:space="preserve"> </w:t>
      </w:r>
    </w:p>
    <w:p w14:paraId="40AE89F4" w14:textId="482DFAD5" w:rsidR="00443114" w:rsidRDefault="00443114" w:rsidP="00443114">
      <w:pPr>
        <w:pStyle w:val="ListParagraph"/>
        <w:numPr>
          <w:ilvl w:val="0"/>
          <w:numId w:val="1"/>
        </w:numPr>
      </w:pPr>
      <w:r>
        <w:t>Must have the ability to learn and be able to work independently as well as in a group setting</w:t>
      </w:r>
      <w:r w:rsidR="00CF5121">
        <w:t>.</w:t>
      </w:r>
    </w:p>
    <w:p w14:paraId="7925EF63" w14:textId="26FC92CD" w:rsidR="00443114" w:rsidRDefault="00443114" w:rsidP="00443114">
      <w:pPr>
        <w:pStyle w:val="ListParagraph"/>
        <w:numPr>
          <w:ilvl w:val="0"/>
          <w:numId w:val="1"/>
        </w:numPr>
      </w:pPr>
      <w:r>
        <w:t>Remain calm under pressure and adapt to unique situations and apply critical thinking</w:t>
      </w:r>
      <w:r w:rsidR="00CF5121">
        <w:t>.</w:t>
      </w:r>
    </w:p>
    <w:p w14:paraId="3F5DA08D" w14:textId="4298841C" w:rsidR="00443114" w:rsidRDefault="00443114" w:rsidP="00443114">
      <w:pPr>
        <w:pStyle w:val="ListParagraph"/>
        <w:numPr>
          <w:ilvl w:val="0"/>
          <w:numId w:val="1"/>
        </w:numPr>
      </w:pPr>
      <w:r>
        <w:t>Take directions well but also be willing to ask for clarification on assigned tasks</w:t>
      </w:r>
      <w:r w:rsidR="00CF5121">
        <w:t>.</w:t>
      </w:r>
    </w:p>
    <w:bookmarkEnd w:id="1"/>
    <w:bookmarkEnd w:id="2"/>
    <w:p w14:paraId="36E33FE4" w14:textId="77777777" w:rsidR="00443114" w:rsidRDefault="00443114" w:rsidP="00262458"/>
    <w:p w14:paraId="58AC8E86" w14:textId="77777777" w:rsidR="00481768" w:rsidRDefault="00481768" w:rsidP="00481768">
      <w:pPr>
        <w:rPr>
          <w:b/>
          <w:bCs/>
          <w:u w:val="single"/>
        </w:rPr>
      </w:pPr>
      <w:bookmarkStart w:id="3" w:name="_Hlk83641142"/>
      <w:r>
        <w:rPr>
          <w:b/>
          <w:bCs/>
          <w:u w:val="single"/>
        </w:rPr>
        <w:t xml:space="preserve">BENEFITS: </w:t>
      </w:r>
    </w:p>
    <w:p w14:paraId="6EE4948D" w14:textId="77777777" w:rsidR="00481768" w:rsidRDefault="00481768" w:rsidP="00481768">
      <w:r>
        <w:t xml:space="preserve">There are various benefits to which you may be entitled as a seasonal employee. </w:t>
      </w:r>
    </w:p>
    <w:p w14:paraId="5223D850" w14:textId="77777777" w:rsidR="00481768" w:rsidRDefault="00481768" w:rsidP="00481768">
      <w:pPr>
        <w:pStyle w:val="ListParagraph"/>
        <w:numPr>
          <w:ilvl w:val="0"/>
          <w:numId w:val="7"/>
        </w:numPr>
        <w:rPr>
          <w:spacing w:val="7"/>
        </w:rPr>
      </w:pPr>
      <w:r>
        <w:rPr>
          <w:spacing w:val="7"/>
        </w:rPr>
        <w:t>NYS Employees' Retirement System Membership</w:t>
      </w:r>
    </w:p>
    <w:p w14:paraId="442E4EE7" w14:textId="77777777" w:rsidR="00481768" w:rsidRDefault="00481768" w:rsidP="00481768">
      <w:pPr>
        <w:pStyle w:val="ListParagraph"/>
        <w:numPr>
          <w:ilvl w:val="0"/>
          <w:numId w:val="7"/>
        </w:numPr>
        <w:rPr>
          <w:spacing w:val="7"/>
        </w:rPr>
      </w:pPr>
      <w:r>
        <w:rPr>
          <w:spacing w:val="7"/>
        </w:rPr>
        <w:t>Health Insurance Coverage</w:t>
      </w:r>
    </w:p>
    <w:p w14:paraId="3F95C597" w14:textId="77777777" w:rsidR="00481768" w:rsidRDefault="00481768" w:rsidP="00481768">
      <w:pPr>
        <w:pStyle w:val="ListParagraph"/>
        <w:numPr>
          <w:ilvl w:val="0"/>
          <w:numId w:val="7"/>
        </w:numPr>
      </w:pPr>
      <w:r>
        <w:t>Employee Assistance Program (EAP)</w:t>
      </w:r>
    </w:p>
    <w:p w14:paraId="6FCA0B3E" w14:textId="77777777" w:rsidR="00481768" w:rsidRDefault="00481768" w:rsidP="00481768">
      <w:pPr>
        <w:pStyle w:val="ListParagraph"/>
        <w:numPr>
          <w:ilvl w:val="0"/>
          <w:numId w:val="7"/>
        </w:numPr>
      </w:pPr>
      <w:r>
        <w:t>Tuition Assistance Programs</w:t>
      </w:r>
    </w:p>
    <w:p w14:paraId="351E3E1D" w14:textId="77777777" w:rsidR="00481768" w:rsidRDefault="00481768" w:rsidP="00481768">
      <w:pPr>
        <w:pStyle w:val="ListParagraph"/>
        <w:numPr>
          <w:ilvl w:val="0"/>
          <w:numId w:val="7"/>
        </w:numPr>
      </w:pPr>
      <w:r>
        <w:t>Employee Recognition Program</w:t>
      </w:r>
    </w:p>
    <w:p w14:paraId="6441AA49" w14:textId="77777777" w:rsidR="00481768" w:rsidRDefault="00481768" w:rsidP="00481768"/>
    <w:p w14:paraId="462EA4DC" w14:textId="77777777" w:rsidR="00481768" w:rsidRDefault="00481768" w:rsidP="00481768">
      <w:r>
        <w:t xml:space="preserve">Learn more about our benefits for seasonal employees, visit: </w:t>
      </w:r>
      <w:hyperlink r:id="rId10" w:history="1">
        <w:r>
          <w:rPr>
            <w:rStyle w:val="Hyperlink"/>
          </w:rPr>
          <w:t>https://parks.ny.gov/employment/benefits.aspx</w:t>
        </w:r>
      </w:hyperlink>
    </w:p>
    <w:bookmarkEnd w:id="3"/>
    <w:p w14:paraId="63D4E0C1" w14:textId="77777777" w:rsidR="00481768" w:rsidRPr="000B2272" w:rsidRDefault="00481768" w:rsidP="00262458"/>
    <w:p w14:paraId="75026BC0" w14:textId="0FE20852" w:rsidR="00FD2B52" w:rsidRDefault="00262458" w:rsidP="00262458">
      <w:r w:rsidRPr="000B2272">
        <w:rPr>
          <w:b/>
          <w:u w:val="single"/>
        </w:rPr>
        <w:t>S</w:t>
      </w:r>
      <w:r w:rsidR="00630444" w:rsidRPr="000B2272">
        <w:rPr>
          <w:b/>
          <w:u w:val="single"/>
        </w:rPr>
        <w:t>TART DATE:</w:t>
      </w:r>
      <w:r w:rsidRPr="000B2272">
        <w:t xml:space="preserve"> </w:t>
      </w:r>
      <w:r w:rsidR="000B2272">
        <w:t xml:space="preserve"> </w:t>
      </w:r>
      <w:r w:rsidR="008624E8">
        <w:t>As soon as possible</w:t>
      </w:r>
    </w:p>
    <w:p w14:paraId="78EC8D6C" w14:textId="2F9A2014" w:rsidR="000B2272" w:rsidRDefault="000B2272" w:rsidP="00262458"/>
    <w:p w14:paraId="197C7E0D" w14:textId="77777777" w:rsidR="00C82BB8" w:rsidRPr="008248CB" w:rsidRDefault="00C82BB8" w:rsidP="00C82BB8">
      <w:pPr>
        <w:pStyle w:val="NoSpacing"/>
        <w:rPr>
          <w:b/>
          <w:bCs/>
          <w:sz w:val="22"/>
          <w:szCs w:val="22"/>
          <w:u w:val="single"/>
        </w:rPr>
      </w:pPr>
      <w:r w:rsidRPr="008248CB">
        <w:rPr>
          <w:b/>
          <w:bCs/>
          <w:sz w:val="22"/>
          <w:szCs w:val="22"/>
          <w:u w:val="single"/>
        </w:rPr>
        <w:t>TO APPLY:</w:t>
      </w:r>
    </w:p>
    <w:p w14:paraId="57FC7FFA" w14:textId="77777777" w:rsidR="00C82BB8" w:rsidRPr="008248CB" w:rsidRDefault="00C82BB8" w:rsidP="00C82BB8">
      <w:pPr>
        <w:pStyle w:val="NoSpacing"/>
        <w:rPr>
          <w:b/>
          <w:bCs/>
          <w:sz w:val="22"/>
          <w:szCs w:val="22"/>
        </w:rPr>
      </w:pPr>
      <w:r w:rsidRPr="008248CB">
        <w:rPr>
          <w:sz w:val="22"/>
          <w:szCs w:val="22"/>
        </w:rPr>
        <w:t xml:space="preserve">If you are interested in being considered for this vacancy, you can obtain an Employment Application from your local park office, your region’s administrative headquarters, via the agency’s internal intranet site, or by downloading an application from either the NYS Office of Parks, Recreation and Historic Preservation website - </w:t>
      </w:r>
      <w:hyperlink r:id="rId11" w:history="1">
        <w:r w:rsidRPr="008248CB">
          <w:rPr>
            <w:rStyle w:val="Hyperlink"/>
            <w:b/>
            <w:bCs/>
            <w:sz w:val="22"/>
            <w:szCs w:val="22"/>
          </w:rPr>
          <w:t>https://parks.ny.gov/documents/employment/FillableUpdatedParksEmployeeApplicationS1000Part1Taconic.pdf</w:t>
        </w:r>
      </w:hyperlink>
      <w:r w:rsidRPr="008248CB">
        <w:rPr>
          <w:b/>
          <w:bCs/>
          <w:sz w:val="22"/>
          <w:szCs w:val="22"/>
        </w:rPr>
        <w:t xml:space="preserve"> </w:t>
      </w:r>
    </w:p>
    <w:p w14:paraId="0CC69010" w14:textId="77777777" w:rsidR="00C82BB8" w:rsidRPr="008248CB" w:rsidRDefault="00C82BB8" w:rsidP="00C82BB8">
      <w:pPr>
        <w:pStyle w:val="NoSpacing"/>
        <w:rPr>
          <w:sz w:val="22"/>
          <w:szCs w:val="22"/>
        </w:rPr>
      </w:pPr>
    </w:p>
    <w:p w14:paraId="38915B0D" w14:textId="77777777" w:rsidR="00C82BB8" w:rsidRPr="008248CB" w:rsidRDefault="00C82BB8" w:rsidP="00C82BB8">
      <w:pPr>
        <w:pStyle w:val="NoSpacing"/>
        <w:rPr>
          <w:sz w:val="22"/>
          <w:szCs w:val="22"/>
        </w:rPr>
      </w:pPr>
      <w:r w:rsidRPr="008248CB">
        <w:rPr>
          <w:sz w:val="22"/>
          <w:szCs w:val="22"/>
        </w:rPr>
        <w:t xml:space="preserve">Please forward your application, resume, and 3 supervisory work-related references to </w:t>
      </w:r>
      <w:hyperlink r:id="rId12" w:history="1">
        <w:r w:rsidRPr="008248CB">
          <w:rPr>
            <w:rStyle w:val="Hyperlink"/>
            <w:b/>
            <w:bCs/>
            <w:sz w:val="22"/>
            <w:szCs w:val="22"/>
          </w:rPr>
          <w:t>Taconic.employment@parks.ny.gov</w:t>
        </w:r>
      </w:hyperlink>
      <w:r w:rsidRPr="008248CB">
        <w:rPr>
          <w:b/>
          <w:sz w:val="22"/>
          <w:szCs w:val="22"/>
        </w:rPr>
        <w:t xml:space="preserve"> </w:t>
      </w:r>
      <w:r w:rsidRPr="008248CB">
        <w:rPr>
          <w:sz w:val="22"/>
          <w:szCs w:val="22"/>
        </w:rPr>
        <w:t>with the Subject line “Walkway over the Hudson – PRA 6-7” or mail your application, resume, and references to Jeff Litwinowicz, 87 Haviland, Highland, NY 12528.</w:t>
      </w:r>
    </w:p>
    <w:p w14:paraId="3B5EE621" w14:textId="77777777" w:rsidR="00C82BB8" w:rsidRPr="008248CB" w:rsidRDefault="00C82BB8" w:rsidP="00C82BB8">
      <w:pPr>
        <w:pStyle w:val="NoSpacing"/>
        <w:rPr>
          <w:sz w:val="22"/>
          <w:szCs w:val="22"/>
        </w:rPr>
      </w:pPr>
    </w:p>
    <w:p w14:paraId="42AF42C0" w14:textId="77777777" w:rsidR="00C82BB8" w:rsidRPr="008248CB" w:rsidRDefault="00C82BB8" w:rsidP="00C82BB8">
      <w:pPr>
        <w:pStyle w:val="NoSpacing"/>
        <w:rPr>
          <w:sz w:val="22"/>
          <w:szCs w:val="22"/>
        </w:rPr>
      </w:pPr>
      <w:r w:rsidRPr="008248CB">
        <w:rPr>
          <w:bCs/>
          <w:sz w:val="22"/>
          <w:szCs w:val="22"/>
        </w:rPr>
        <w:t>It is the responsibility of each applicant to accurately describe their experience and demonstrate that they meet the operational needs for the position.</w:t>
      </w:r>
    </w:p>
    <w:p w14:paraId="58A09385" w14:textId="77777777" w:rsidR="00C82BB8" w:rsidRPr="008248CB" w:rsidRDefault="00C82BB8" w:rsidP="00C82BB8">
      <w:pPr>
        <w:rPr>
          <w:sz w:val="22"/>
          <w:szCs w:val="22"/>
        </w:rPr>
      </w:pPr>
    </w:p>
    <w:p w14:paraId="23483201" w14:textId="77777777" w:rsidR="00C82BB8" w:rsidRPr="008248CB" w:rsidRDefault="00C82BB8" w:rsidP="00C82BB8">
      <w:pPr>
        <w:rPr>
          <w:b/>
          <w:bCs/>
          <w:i/>
          <w:iCs/>
          <w:sz w:val="22"/>
          <w:szCs w:val="22"/>
        </w:rPr>
      </w:pPr>
      <w:bookmarkStart w:id="4" w:name="_Hlk3455626"/>
      <w:r w:rsidRPr="008248CB">
        <w:rPr>
          <w:i/>
          <w:iCs/>
          <w:sz w:val="20"/>
          <w:szCs w:val="20"/>
        </w:rPr>
        <w:t xml:space="preserve">“Pursuant to Executive Order 161, no State entity, as defined by the Executive Order, is permitted to ask, or mandate, in any form, that an applicant for employment provide their current compensation, or any prior compensation history, until such time as the applicant is extended a conditional offer of employment with compensation. If such information has been requested from you before such time, please contact the Governor’s Office of Employee Relations at (518) 474-6988 or via email at </w:t>
      </w:r>
      <w:hyperlink r:id="rId13" w:history="1">
        <w:r w:rsidRPr="008248CB">
          <w:rPr>
            <w:rStyle w:val="Hyperlink"/>
            <w:i/>
            <w:iCs/>
            <w:sz w:val="20"/>
            <w:szCs w:val="20"/>
          </w:rPr>
          <w:t>info@goer.ny.gov</w:t>
        </w:r>
      </w:hyperlink>
      <w:r w:rsidRPr="008248CB">
        <w:rPr>
          <w:i/>
          <w:iCs/>
          <w:sz w:val="20"/>
          <w:szCs w:val="20"/>
        </w:rPr>
        <w:t>.”</w:t>
      </w:r>
    </w:p>
    <w:p w14:paraId="770BFDC8" w14:textId="77777777" w:rsidR="00481768" w:rsidRDefault="00481768" w:rsidP="00481768">
      <w:bookmarkStart w:id="5" w:name="_Hlk83641157"/>
      <w:bookmarkEnd w:id="4"/>
    </w:p>
    <w:p w14:paraId="1007ABF9" w14:textId="31E61303" w:rsidR="00481768" w:rsidRDefault="00481768" w:rsidP="00481768">
      <w:bookmarkStart w:id="6" w:name="_Hlk82682520"/>
      <w:r>
        <w:rPr>
          <w:b/>
        </w:rPr>
        <w:t>Posting Date:</w:t>
      </w:r>
      <w:r>
        <w:t xml:space="preserve">   </w:t>
      </w:r>
      <w:r>
        <w:tab/>
      </w:r>
      <w:r>
        <w:tab/>
      </w:r>
      <w:r>
        <w:tab/>
      </w:r>
      <w:r>
        <w:tab/>
      </w:r>
      <w:r>
        <w:tab/>
      </w:r>
    </w:p>
    <w:p w14:paraId="115D1A2B" w14:textId="77777777" w:rsidR="00481768" w:rsidRDefault="00481768" w:rsidP="00481768">
      <w:pPr>
        <w:ind w:left="1440" w:firstLine="720"/>
      </w:pPr>
    </w:p>
    <w:p w14:paraId="3BC1ABA1" w14:textId="77777777" w:rsidR="00481768" w:rsidRDefault="00481768" w:rsidP="00481768">
      <w:pPr>
        <w:ind w:left="1440" w:firstLine="720"/>
        <w:rPr>
          <w:b/>
        </w:rPr>
      </w:pPr>
      <w:r>
        <w:rPr>
          <w:b/>
        </w:rPr>
        <w:t xml:space="preserve">An Equal Opportunity/Affirmative Action Agency                                     </w:t>
      </w:r>
      <w:bookmarkEnd w:id="6"/>
    </w:p>
    <w:bookmarkEnd w:id="5"/>
    <w:p w14:paraId="44EB8542" w14:textId="3888A3A8" w:rsidR="004A2317" w:rsidRPr="000B2272" w:rsidRDefault="004A2317" w:rsidP="00481768">
      <w:pPr>
        <w:rPr>
          <w:b/>
        </w:rPr>
      </w:pPr>
    </w:p>
    <w:sectPr w:rsidR="004A2317" w:rsidRPr="000B2272" w:rsidSect="002871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C3DD1"/>
    <w:multiLevelType w:val="hybridMultilevel"/>
    <w:tmpl w:val="95CEA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94D25"/>
    <w:multiLevelType w:val="hybridMultilevel"/>
    <w:tmpl w:val="A474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003F0"/>
    <w:multiLevelType w:val="hybridMultilevel"/>
    <w:tmpl w:val="434A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170FE"/>
    <w:multiLevelType w:val="hybridMultilevel"/>
    <w:tmpl w:val="0270E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3206508"/>
    <w:multiLevelType w:val="hybridMultilevel"/>
    <w:tmpl w:val="552E31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06608B"/>
    <w:multiLevelType w:val="hybridMultilevel"/>
    <w:tmpl w:val="0BAAC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442AF7"/>
    <w:multiLevelType w:val="hybridMultilevel"/>
    <w:tmpl w:val="E0803C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458"/>
    <w:rsid w:val="0000096D"/>
    <w:rsid w:val="00011537"/>
    <w:rsid w:val="0001666A"/>
    <w:rsid w:val="00016C55"/>
    <w:rsid w:val="000216F4"/>
    <w:rsid w:val="00041FCF"/>
    <w:rsid w:val="000517EF"/>
    <w:rsid w:val="00064C09"/>
    <w:rsid w:val="000B2272"/>
    <w:rsid w:val="000B4268"/>
    <w:rsid w:val="000C2C87"/>
    <w:rsid w:val="000D1214"/>
    <w:rsid w:val="000D3B80"/>
    <w:rsid w:val="0010156B"/>
    <w:rsid w:val="00104C1B"/>
    <w:rsid w:val="00121BF2"/>
    <w:rsid w:val="00123F06"/>
    <w:rsid w:val="0013059C"/>
    <w:rsid w:val="00131959"/>
    <w:rsid w:val="00136F45"/>
    <w:rsid w:val="00143BC7"/>
    <w:rsid w:val="001558EB"/>
    <w:rsid w:val="00157E5E"/>
    <w:rsid w:val="001637E4"/>
    <w:rsid w:val="001645CD"/>
    <w:rsid w:val="0016576C"/>
    <w:rsid w:val="00175A33"/>
    <w:rsid w:val="0018623E"/>
    <w:rsid w:val="001A5401"/>
    <w:rsid w:val="00216C53"/>
    <w:rsid w:val="00240B45"/>
    <w:rsid w:val="00243C2B"/>
    <w:rsid w:val="00243E0C"/>
    <w:rsid w:val="0025792B"/>
    <w:rsid w:val="00260882"/>
    <w:rsid w:val="00262458"/>
    <w:rsid w:val="002670F1"/>
    <w:rsid w:val="00287183"/>
    <w:rsid w:val="002C7BF0"/>
    <w:rsid w:val="002F3F71"/>
    <w:rsid w:val="00320415"/>
    <w:rsid w:val="0033751D"/>
    <w:rsid w:val="00393E5B"/>
    <w:rsid w:val="003C1847"/>
    <w:rsid w:val="003E3532"/>
    <w:rsid w:val="003F326A"/>
    <w:rsid w:val="00410238"/>
    <w:rsid w:val="00420786"/>
    <w:rsid w:val="004209D1"/>
    <w:rsid w:val="00421E36"/>
    <w:rsid w:val="00437535"/>
    <w:rsid w:val="00437BC7"/>
    <w:rsid w:val="00443114"/>
    <w:rsid w:val="00456BDB"/>
    <w:rsid w:val="00481768"/>
    <w:rsid w:val="0048478D"/>
    <w:rsid w:val="004A048C"/>
    <w:rsid w:val="004A2317"/>
    <w:rsid w:val="004D1E62"/>
    <w:rsid w:val="00512F82"/>
    <w:rsid w:val="0051490F"/>
    <w:rsid w:val="00581A91"/>
    <w:rsid w:val="00595D30"/>
    <w:rsid w:val="005A464E"/>
    <w:rsid w:val="005B6EBC"/>
    <w:rsid w:val="005D65EB"/>
    <w:rsid w:val="0061015C"/>
    <w:rsid w:val="0062428A"/>
    <w:rsid w:val="00627184"/>
    <w:rsid w:val="00630444"/>
    <w:rsid w:val="006801F1"/>
    <w:rsid w:val="006B1757"/>
    <w:rsid w:val="006B1AB8"/>
    <w:rsid w:val="006B45AA"/>
    <w:rsid w:val="006C3A99"/>
    <w:rsid w:val="006E2BA6"/>
    <w:rsid w:val="00715DAD"/>
    <w:rsid w:val="007225A3"/>
    <w:rsid w:val="00724A67"/>
    <w:rsid w:val="00764621"/>
    <w:rsid w:val="00786CD5"/>
    <w:rsid w:val="0078759B"/>
    <w:rsid w:val="007A3BDC"/>
    <w:rsid w:val="007B0D0E"/>
    <w:rsid w:val="007C320B"/>
    <w:rsid w:val="007C37A5"/>
    <w:rsid w:val="007E6615"/>
    <w:rsid w:val="00806661"/>
    <w:rsid w:val="00816C8C"/>
    <w:rsid w:val="008374FD"/>
    <w:rsid w:val="00851C4E"/>
    <w:rsid w:val="00853C9B"/>
    <w:rsid w:val="00853E9A"/>
    <w:rsid w:val="008624E8"/>
    <w:rsid w:val="008714F7"/>
    <w:rsid w:val="00884F7E"/>
    <w:rsid w:val="008A3AC5"/>
    <w:rsid w:val="008B1CCF"/>
    <w:rsid w:val="008B4EF2"/>
    <w:rsid w:val="008B740B"/>
    <w:rsid w:val="008C0B31"/>
    <w:rsid w:val="008C1A4E"/>
    <w:rsid w:val="00901ADA"/>
    <w:rsid w:val="00916B7E"/>
    <w:rsid w:val="00946533"/>
    <w:rsid w:val="00953E5B"/>
    <w:rsid w:val="00976E54"/>
    <w:rsid w:val="00982ED2"/>
    <w:rsid w:val="00990203"/>
    <w:rsid w:val="00995EA8"/>
    <w:rsid w:val="009A0286"/>
    <w:rsid w:val="009E7E5B"/>
    <w:rsid w:val="009F38FA"/>
    <w:rsid w:val="009F498B"/>
    <w:rsid w:val="00A41E96"/>
    <w:rsid w:val="00A57876"/>
    <w:rsid w:val="00A747A1"/>
    <w:rsid w:val="00A76AF5"/>
    <w:rsid w:val="00A8252D"/>
    <w:rsid w:val="00AA3F5D"/>
    <w:rsid w:val="00AB7348"/>
    <w:rsid w:val="00AD5362"/>
    <w:rsid w:val="00AE4166"/>
    <w:rsid w:val="00AE61EB"/>
    <w:rsid w:val="00B1395F"/>
    <w:rsid w:val="00B27BBE"/>
    <w:rsid w:val="00B572FD"/>
    <w:rsid w:val="00B60DBE"/>
    <w:rsid w:val="00BA44DC"/>
    <w:rsid w:val="00BB39B5"/>
    <w:rsid w:val="00BC18B5"/>
    <w:rsid w:val="00BC3CDA"/>
    <w:rsid w:val="00BE02C7"/>
    <w:rsid w:val="00C02EF8"/>
    <w:rsid w:val="00C318F2"/>
    <w:rsid w:val="00C53968"/>
    <w:rsid w:val="00C60832"/>
    <w:rsid w:val="00C76A93"/>
    <w:rsid w:val="00C82BB8"/>
    <w:rsid w:val="00CD791D"/>
    <w:rsid w:val="00CE7672"/>
    <w:rsid w:val="00CF0830"/>
    <w:rsid w:val="00CF3BDB"/>
    <w:rsid w:val="00CF5121"/>
    <w:rsid w:val="00D042C7"/>
    <w:rsid w:val="00D205B9"/>
    <w:rsid w:val="00D761A5"/>
    <w:rsid w:val="00D917E0"/>
    <w:rsid w:val="00DA2D59"/>
    <w:rsid w:val="00DD3D25"/>
    <w:rsid w:val="00DE5AA2"/>
    <w:rsid w:val="00E20F42"/>
    <w:rsid w:val="00E23ACC"/>
    <w:rsid w:val="00E27910"/>
    <w:rsid w:val="00E37C24"/>
    <w:rsid w:val="00E67CCA"/>
    <w:rsid w:val="00E80FE5"/>
    <w:rsid w:val="00E94D03"/>
    <w:rsid w:val="00EC45D8"/>
    <w:rsid w:val="00F13F44"/>
    <w:rsid w:val="00F407E5"/>
    <w:rsid w:val="00F426D4"/>
    <w:rsid w:val="00F42CB4"/>
    <w:rsid w:val="00F72919"/>
    <w:rsid w:val="00F80771"/>
    <w:rsid w:val="00F85E72"/>
    <w:rsid w:val="00F9670C"/>
    <w:rsid w:val="00FA746B"/>
    <w:rsid w:val="00FD2B52"/>
    <w:rsid w:val="00FD4438"/>
    <w:rsid w:val="00FD4CF8"/>
    <w:rsid w:val="00FE3CB1"/>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7E259"/>
  <w15:chartTrackingRefBased/>
  <w15:docId w15:val="{ACF27769-B814-4989-866D-6DC91131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0DBE"/>
    <w:rPr>
      <w:rFonts w:ascii="Tahoma" w:hAnsi="Tahoma" w:cs="Tahoma"/>
      <w:sz w:val="16"/>
      <w:szCs w:val="16"/>
    </w:rPr>
  </w:style>
  <w:style w:type="character" w:styleId="Hyperlink">
    <w:name w:val="Hyperlink"/>
    <w:rsid w:val="00786CD5"/>
    <w:rPr>
      <w:color w:val="0000FF"/>
      <w:u w:val="single"/>
    </w:rPr>
  </w:style>
  <w:style w:type="character" w:styleId="Mention">
    <w:name w:val="Mention"/>
    <w:basedOn w:val="DefaultParagraphFont"/>
    <w:uiPriority w:val="99"/>
    <w:semiHidden/>
    <w:unhideWhenUsed/>
    <w:rsid w:val="000517EF"/>
    <w:rPr>
      <w:color w:val="2B579A"/>
      <w:shd w:val="clear" w:color="auto" w:fill="E6E6E6"/>
    </w:rPr>
  </w:style>
  <w:style w:type="character" w:styleId="UnresolvedMention">
    <w:name w:val="Unresolved Mention"/>
    <w:basedOn w:val="DefaultParagraphFont"/>
    <w:uiPriority w:val="99"/>
    <w:semiHidden/>
    <w:unhideWhenUsed/>
    <w:rsid w:val="008714F7"/>
    <w:rPr>
      <w:color w:val="605E5C"/>
      <w:shd w:val="clear" w:color="auto" w:fill="E1DFDD"/>
    </w:rPr>
  </w:style>
  <w:style w:type="paragraph" w:styleId="ListParagraph">
    <w:name w:val="List Paragraph"/>
    <w:basedOn w:val="Normal"/>
    <w:uiPriority w:val="34"/>
    <w:qFormat/>
    <w:rsid w:val="004A048C"/>
    <w:pPr>
      <w:ind w:left="720"/>
      <w:contextualSpacing/>
    </w:pPr>
  </w:style>
  <w:style w:type="paragraph" w:styleId="NormalWeb">
    <w:name w:val="Normal (Web)"/>
    <w:basedOn w:val="Normal"/>
    <w:uiPriority w:val="99"/>
    <w:unhideWhenUsed/>
    <w:rsid w:val="00995EA8"/>
    <w:pPr>
      <w:spacing w:before="100" w:beforeAutospacing="1" w:after="100" w:afterAutospacing="1"/>
    </w:pPr>
  </w:style>
  <w:style w:type="paragraph" w:styleId="NoSpacing">
    <w:name w:val="No Spacing"/>
    <w:uiPriority w:val="1"/>
    <w:qFormat/>
    <w:rsid w:val="00C82B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25266">
      <w:bodyDiv w:val="1"/>
      <w:marLeft w:val="0"/>
      <w:marRight w:val="0"/>
      <w:marTop w:val="0"/>
      <w:marBottom w:val="0"/>
      <w:divBdr>
        <w:top w:val="none" w:sz="0" w:space="0" w:color="auto"/>
        <w:left w:val="none" w:sz="0" w:space="0" w:color="auto"/>
        <w:bottom w:val="none" w:sz="0" w:space="0" w:color="auto"/>
        <w:right w:val="none" w:sz="0" w:space="0" w:color="auto"/>
      </w:divBdr>
    </w:div>
    <w:div w:id="706150909">
      <w:bodyDiv w:val="1"/>
      <w:marLeft w:val="0"/>
      <w:marRight w:val="0"/>
      <w:marTop w:val="0"/>
      <w:marBottom w:val="0"/>
      <w:divBdr>
        <w:top w:val="none" w:sz="0" w:space="0" w:color="auto"/>
        <w:left w:val="none" w:sz="0" w:space="0" w:color="auto"/>
        <w:bottom w:val="none" w:sz="0" w:space="0" w:color="auto"/>
        <w:right w:val="none" w:sz="0" w:space="0" w:color="auto"/>
      </w:divBdr>
    </w:div>
    <w:div w:id="1175923722">
      <w:bodyDiv w:val="1"/>
      <w:marLeft w:val="0"/>
      <w:marRight w:val="0"/>
      <w:marTop w:val="0"/>
      <w:marBottom w:val="0"/>
      <w:divBdr>
        <w:top w:val="none" w:sz="0" w:space="0" w:color="auto"/>
        <w:left w:val="none" w:sz="0" w:space="0" w:color="auto"/>
        <w:bottom w:val="none" w:sz="0" w:space="0" w:color="auto"/>
        <w:right w:val="none" w:sz="0" w:space="0" w:color="auto"/>
      </w:divBdr>
    </w:div>
    <w:div w:id="1178344671">
      <w:bodyDiv w:val="1"/>
      <w:marLeft w:val="0"/>
      <w:marRight w:val="0"/>
      <w:marTop w:val="0"/>
      <w:marBottom w:val="0"/>
      <w:divBdr>
        <w:top w:val="none" w:sz="0" w:space="0" w:color="auto"/>
        <w:left w:val="none" w:sz="0" w:space="0" w:color="auto"/>
        <w:bottom w:val="none" w:sz="0" w:space="0" w:color="auto"/>
        <w:right w:val="none" w:sz="0" w:space="0" w:color="auto"/>
      </w:divBdr>
    </w:div>
    <w:div w:id="17301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s.ny.gov/parks/178/details.aspx" TargetMode="External"/><Relationship Id="rId13" Type="http://schemas.openxmlformats.org/officeDocument/2006/relationships/hyperlink" Target="mailto:info@goer.ny.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conic.employment@parks.ny.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ks.ny.gov/documents/employment/FillableUpdatedParksEmployeeApplicationS1000Part1Taconic.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arks.ny.gov/employment/benefits.aspx" TargetMode="External"/><Relationship Id="rId4" Type="http://schemas.openxmlformats.org/officeDocument/2006/relationships/numbering" Target="numbering.xml"/><Relationship Id="rId9" Type="http://schemas.openxmlformats.org/officeDocument/2006/relationships/hyperlink" Target="https://walkwa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0138C8E3B72141A294AA961F3760DF" ma:contentTypeVersion="11" ma:contentTypeDescription="Create a new document." ma:contentTypeScope="" ma:versionID="b85679295917352fb94ee39e35bf3210">
  <xsd:schema xmlns:xsd="http://www.w3.org/2001/XMLSchema" xmlns:xs="http://www.w3.org/2001/XMLSchema" xmlns:p="http://schemas.microsoft.com/office/2006/metadata/properties" xmlns:ns3="279aa95f-3e9b-408b-99e2-3ecb58053af5" xmlns:ns4="351a5fb4-98d6-4ab6-abe6-7bb25a6daef2" targetNamespace="http://schemas.microsoft.com/office/2006/metadata/properties" ma:root="true" ma:fieldsID="a807b7201dae5313673e1828ac4287d8" ns3:_="" ns4:_="">
    <xsd:import namespace="279aa95f-3e9b-408b-99e2-3ecb58053af5"/>
    <xsd:import namespace="351a5fb4-98d6-4ab6-abe6-7bb25a6dae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aa95f-3e9b-408b-99e2-3ecb58053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a5fb4-98d6-4ab6-abe6-7bb25a6dae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4F845-DFEF-48FC-9FB4-145AE8C2C743}">
  <ds:schemaRefs>
    <ds:schemaRef ds:uri="http://schemas.microsoft.com/sharepoint/v3/contenttype/forms"/>
  </ds:schemaRefs>
</ds:datastoreItem>
</file>

<file path=customXml/itemProps2.xml><?xml version="1.0" encoding="utf-8"?>
<ds:datastoreItem xmlns:ds="http://schemas.openxmlformats.org/officeDocument/2006/customXml" ds:itemID="{5EDBB93B-6D11-4EF1-BA78-6E8D0865EC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DA2851-3AE3-4874-8266-BE7857A0D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aa95f-3e9b-408b-99e2-3ecb58053af5"/>
    <ds:schemaRef ds:uri="351a5fb4-98d6-4ab6-abe6-7bb25a6da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Position Available</vt:lpstr>
    </vt:vector>
  </TitlesOfParts>
  <Company>New York State Parks and Recreation</Company>
  <LinksUpToDate>false</LinksUpToDate>
  <CharactersWithSpaces>5125</CharactersWithSpaces>
  <SharedDoc>false</SharedDoc>
  <HLinks>
    <vt:vector size="6" baseType="variant">
      <vt:variant>
        <vt:i4>5374038</vt:i4>
      </vt:variant>
      <vt:variant>
        <vt:i4>0</vt:i4>
      </vt:variant>
      <vt:variant>
        <vt:i4>0</vt:i4>
      </vt:variant>
      <vt:variant>
        <vt:i4>5</vt:i4>
      </vt:variant>
      <vt:variant>
        <vt:lpwstr>http://www.nysparks.com/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Available</dc:title>
  <dc:subject/>
  <dc:creator>Pam Malcolm</dc:creator>
  <cp:keywords/>
  <cp:lastModifiedBy>White, Elaina (PARKS)</cp:lastModifiedBy>
  <cp:revision>2</cp:revision>
  <cp:lastPrinted>2021-03-30T17:08:00Z</cp:lastPrinted>
  <dcterms:created xsi:type="dcterms:W3CDTF">2021-10-15T15:07:00Z</dcterms:created>
  <dcterms:modified xsi:type="dcterms:W3CDTF">2021-10-15T15:07:00Z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0x010100A90138C8E3B72141A294AA961F3760DF</vt:lpwstr>
  </property>
</Properties>
</file>